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432B" w14:textId="77777777" w:rsidR="00CB6B49" w:rsidRDefault="00CB6B49" w:rsidP="006C67DD">
      <w:pPr>
        <w:jc w:val="center"/>
        <w:rPr>
          <w:rFonts w:asciiTheme="majorBidi" w:hAnsiTheme="majorBidi" w:cstheme="majorBidi"/>
          <w:b/>
          <w:bCs/>
          <w:sz w:val="36"/>
          <w:szCs w:val="36"/>
          <w:u w:val="single"/>
        </w:rPr>
      </w:pPr>
    </w:p>
    <w:p w14:paraId="6317E5E9" w14:textId="1F89A383" w:rsidR="0081404F" w:rsidRDefault="006C67DD" w:rsidP="006C67DD">
      <w:pPr>
        <w:jc w:val="center"/>
        <w:rPr>
          <w:rFonts w:asciiTheme="majorBidi" w:hAnsiTheme="majorBidi" w:cstheme="majorBidi"/>
          <w:b/>
          <w:bCs/>
          <w:sz w:val="36"/>
          <w:szCs w:val="36"/>
          <w:u w:val="single"/>
        </w:rPr>
      </w:pPr>
      <w:r>
        <w:rPr>
          <w:rFonts w:asciiTheme="majorBidi" w:hAnsiTheme="majorBidi" w:cstheme="majorBidi"/>
          <w:b/>
          <w:bCs/>
          <w:sz w:val="36"/>
          <w:szCs w:val="36"/>
          <w:u w:val="single"/>
        </w:rPr>
        <w:t>PETER PAUL AND MARY ALIVE PRESS RELEASES</w:t>
      </w:r>
    </w:p>
    <w:p w14:paraId="11F53848" w14:textId="41BA03FE" w:rsidR="006C67DD" w:rsidRDefault="006C67DD" w:rsidP="006C67DD">
      <w:pPr>
        <w:rPr>
          <w:rFonts w:asciiTheme="majorBidi" w:hAnsiTheme="majorBidi" w:cstheme="majorBidi"/>
          <w:b/>
          <w:bCs/>
          <w:sz w:val="24"/>
          <w:szCs w:val="24"/>
        </w:rPr>
      </w:pPr>
    </w:p>
    <w:p w14:paraId="1837FAD2" w14:textId="369E1212" w:rsidR="00CB6B49" w:rsidRDefault="00CB6B49" w:rsidP="006C67DD">
      <w:pPr>
        <w:rPr>
          <w:rFonts w:asciiTheme="majorBidi" w:hAnsiTheme="majorBidi" w:cstheme="majorBidi"/>
          <w:b/>
          <w:bCs/>
          <w:sz w:val="24"/>
          <w:szCs w:val="24"/>
        </w:rPr>
      </w:pPr>
    </w:p>
    <w:p w14:paraId="692816D3" w14:textId="77777777" w:rsidR="00CB6B49" w:rsidRDefault="00CB6B49" w:rsidP="006C67DD">
      <w:pPr>
        <w:rPr>
          <w:rFonts w:asciiTheme="majorBidi" w:hAnsiTheme="majorBidi" w:cstheme="majorBidi"/>
          <w:b/>
          <w:bCs/>
          <w:sz w:val="24"/>
          <w:szCs w:val="24"/>
        </w:rPr>
      </w:pPr>
    </w:p>
    <w:p w14:paraId="4838DD91" w14:textId="0B7E6561" w:rsidR="006C67DD" w:rsidRPr="00CB6B49" w:rsidRDefault="00CB6B49" w:rsidP="006C67DD">
      <w:pPr>
        <w:rPr>
          <w:rFonts w:asciiTheme="majorBidi" w:hAnsiTheme="majorBidi" w:cstheme="majorBidi"/>
          <w:b/>
          <w:bCs/>
          <w:sz w:val="36"/>
          <w:szCs w:val="36"/>
        </w:rPr>
      </w:pPr>
      <w:r>
        <w:rPr>
          <w:rFonts w:asciiTheme="majorBidi" w:hAnsiTheme="majorBidi" w:cstheme="majorBidi"/>
          <w:b/>
          <w:bCs/>
          <w:sz w:val="36"/>
          <w:szCs w:val="36"/>
        </w:rPr>
        <w:t xml:space="preserve">    </w:t>
      </w:r>
      <w:r w:rsidR="006C67DD" w:rsidRPr="00CB6B49">
        <w:rPr>
          <w:rFonts w:asciiTheme="majorBidi" w:hAnsiTheme="majorBidi" w:cstheme="majorBidi"/>
          <w:b/>
          <w:bCs/>
          <w:sz w:val="36"/>
          <w:szCs w:val="36"/>
        </w:rPr>
        <w:t>Press Release #1</w:t>
      </w:r>
    </w:p>
    <w:p w14:paraId="72975DA1" w14:textId="54C5995B" w:rsidR="006C67DD" w:rsidRPr="00CB6B49" w:rsidRDefault="006C67DD" w:rsidP="006C67DD">
      <w:pPr>
        <w:rPr>
          <w:rFonts w:ascii="Times New Roman" w:eastAsia="Times New Roman" w:hAnsi="Times New Roman" w:cs="Times New Roman"/>
          <w:sz w:val="32"/>
          <w:szCs w:val="32"/>
        </w:rPr>
      </w:pPr>
      <w:r>
        <w:t xml:space="preserve">       </w:t>
      </w:r>
      <w:r w:rsidRPr="00CB6B49">
        <w:rPr>
          <w:sz w:val="32"/>
          <w:szCs w:val="32"/>
        </w:rPr>
        <w:t xml:space="preserve">Known for their impeccable musical and harmonic accuracy, Peter </w:t>
      </w:r>
      <w:proofErr w:type="gramStart"/>
      <w:r w:rsidRPr="00CB6B49">
        <w:rPr>
          <w:sz w:val="32"/>
          <w:szCs w:val="32"/>
        </w:rPr>
        <w:t>Paul</w:t>
      </w:r>
      <w:proofErr w:type="gramEnd"/>
      <w:r w:rsidRPr="00CB6B49">
        <w:rPr>
          <w:sz w:val="32"/>
          <w:szCs w:val="32"/>
        </w:rPr>
        <w:t xml:space="preserve"> and Mary “Alive” is the premiere Peter Paul &amp; Mary tribute group in the country. Their theatrical show turns back the hands of time engaging and entertaining audiences around the globe with </w:t>
      </w:r>
      <w:proofErr w:type="gramStart"/>
      <w:r w:rsidRPr="00CB6B49">
        <w:rPr>
          <w:sz w:val="32"/>
          <w:szCs w:val="32"/>
        </w:rPr>
        <w:t>great detail</w:t>
      </w:r>
      <w:proofErr w:type="gramEnd"/>
      <w:r w:rsidRPr="00CB6B49">
        <w:rPr>
          <w:sz w:val="32"/>
          <w:szCs w:val="32"/>
        </w:rPr>
        <w:t xml:space="preserve"> to the look, feel and sound of one of the most successful folk groups of all time. </w:t>
      </w:r>
      <w:r w:rsidRPr="00CB6B49">
        <w:rPr>
          <w:b/>
          <w:bCs/>
          <w:sz w:val="32"/>
          <w:szCs w:val="32"/>
        </w:rPr>
        <w:t>Peter Gordon</w:t>
      </w:r>
      <w:r w:rsidRPr="00CB6B49">
        <w:rPr>
          <w:sz w:val="32"/>
          <w:szCs w:val="32"/>
        </w:rPr>
        <w:t xml:space="preserve"> as (Peter Yarrow), is the founder and director of Peter Paul and Mary Alive. Formally trained on the violin, he is a trained vocalist from Indiana University. He started playing guitar in 7th grade and spent his summers in Washington Square with other guitarists and singers in Greenwich Village when Peter, Paul and Mary were performing. His influences include Joan Baez, Pete Seeger, The Weavers, Loree Wyatt and Tom Paxton</w:t>
      </w:r>
      <w:r w:rsidRPr="00CB6B49">
        <w:rPr>
          <w:b/>
          <w:bCs/>
          <w:sz w:val="32"/>
          <w:szCs w:val="32"/>
        </w:rPr>
        <w:t xml:space="preserve">.  </w:t>
      </w:r>
      <w:r w:rsidR="00116800" w:rsidRPr="00116800">
        <w:rPr>
          <w:b/>
          <w:bCs/>
          <w:sz w:val="32"/>
          <w:szCs w:val="32"/>
        </w:rPr>
        <w:t>Dutch Clapp</w:t>
      </w:r>
      <w:r w:rsidR="00116800" w:rsidRPr="00116800">
        <w:rPr>
          <w:sz w:val="32"/>
          <w:szCs w:val="32"/>
        </w:rPr>
        <w:t xml:space="preserve"> as Noel Paul Stookey, </w:t>
      </w:r>
      <w:bookmarkStart w:id="0" w:name="_Hlk142308716"/>
      <w:r w:rsidR="00116800" w:rsidRPr="00116800">
        <w:rPr>
          <w:sz w:val="32"/>
          <w:szCs w:val="32"/>
        </w:rPr>
        <w:t>He has been playing guitar since he was 8 years old. At age 12, when the ’60s folk revival began, it was Peter, Paul &amp; Mary who inspired him to become serious about music. He modeled his playing and vocal style after Paul Stookey.</w:t>
      </w:r>
      <w:bookmarkEnd w:id="0"/>
      <w:r w:rsidR="00116800" w:rsidRPr="00116800">
        <w:rPr>
          <w:sz w:val="32"/>
          <w:szCs w:val="32"/>
        </w:rPr>
        <w:t xml:space="preserve"> In 2014, Dutch rekindled a relationship from back in High School with his “Mary”, now his wife. Together they rose to be the most popular singing group in High School. Drafted into the Viet Nam war, Dutch continued to entertain the troops in France, Germany and in the states, encouraging countless soldiers a long way from home. </w:t>
      </w:r>
      <w:bookmarkStart w:id="1" w:name="_Hlk142308806"/>
      <w:r w:rsidR="00116800" w:rsidRPr="00116800">
        <w:rPr>
          <w:sz w:val="32"/>
          <w:szCs w:val="32"/>
        </w:rPr>
        <w:t xml:space="preserve">After receiving his BA degree in film and television production, Dutch concentrated on composing movie scores. He performed regularly for over 20 years playing bass all around Las Vegas. His standard was playing classic rock, country, blues, and jazz. Now he is back with his first love, singing the music of Peter, Paul &amp; </w:t>
      </w:r>
      <w:proofErr w:type="spellStart"/>
      <w:r w:rsidR="00116800" w:rsidRPr="00116800">
        <w:rPr>
          <w:sz w:val="32"/>
          <w:szCs w:val="32"/>
        </w:rPr>
        <w:t>Mary.</w:t>
      </w:r>
      <w:bookmarkEnd w:id="1"/>
      <w:r w:rsidRPr="00CB6B49">
        <w:rPr>
          <w:rFonts w:ascii="Times New Roman" w:eastAsia="Times New Roman" w:hAnsi="Times New Roman" w:cs="Times New Roman"/>
          <w:b/>
          <w:bCs/>
          <w:sz w:val="32"/>
          <w:szCs w:val="32"/>
        </w:rPr>
        <w:t>Joanie</w:t>
      </w:r>
      <w:proofErr w:type="spellEnd"/>
      <w:r w:rsidRPr="00CB6B49">
        <w:rPr>
          <w:rFonts w:ascii="Times New Roman" w:eastAsia="Times New Roman" w:hAnsi="Times New Roman" w:cs="Times New Roman"/>
          <w:b/>
          <w:bCs/>
          <w:sz w:val="32"/>
          <w:szCs w:val="32"/>
        </w:rPr>
        <w:t xml:space="preserve"> Brown</w:t>
      </w:r>
      <w:r w:rsidRPr="00CB6B49">
        <w:rPr>
          <w:rFonts w:ascii="Times New Roman" w:hAnsi="Times New Roman" w:cs="Times New Roman"/>
          <w:b/>
          <w:bCs/>
          <w:sz w:val="32"/>
          <w:szCs w:val="32"/>
        </w:rPr>
        <w:t xml:space="preserve"> </w:t>
      </w:r>
      <w:r w:rsidR="008B0149">
        <w:rPr>
          <w:rFonts w:ascii="Times New Roman" w:hAnsi="Times New Roman" w:cs="Times New Roman"/>
          <w:sz w:val="32"/>
          <w:szCs w:val="32"/>
        </w:rPr>
        <w:t xml:space="preserve">as (Mary Travers) </w:t>
      </w:r>
      <w:r w:rsidRPr="00CB6B49">
        <w:rPr>
          <w:rFonts w:ascii="Times New Roman" w:eastAsia="Times New Roman" w:hAnsi="Times New Roman" w:cs="Times New Roman"/>
          <w:sz w:val="32"/>
          <w:szCs w:val="32"/>
        </w:rPr>
        <w:t xml:space="preserve">joined the </w:t>
      </w:r>
      <w:r w:rsidRPr="00CB6B49">
        <w:rPr>
          <w:rFonts w:ascii="Times New Roman" w:hAnsi="Times New Roman" w:cs="Times New Roman"/>
          <w:sz w:val="32"/>
          <w:szCs w:val="32"/>
        </w:rPr>
        <w:t>trio</w:t>
      </w:r>
      <w:r w:rsidRPr="00CB6B49">
        <w:rPr>
          <w:rFonts w:ascii="Times New Roman" w:eastAsia="Times New Roman" w:hAnsi="Times New Roman" w:cs="Times New Roman"/>
          <w:sz w:val="32"/>
          <w:szCs w:val="32"/>
        </w:rPr>
        <w:t xml:space="preserve"> in 2011, </w:t>
      </w:r>
      <w:r w:rsidRPr="00CB6B49">
        <w:rPr>
          <w:rFonts w:ascii="Times New Roman" w:hAnsi="Times New Roman" w:cs="Times New Roman"/>
          <w:sz w:val="32"/>
          <w:szCs w:val="32"/>
        </w:rPr>
        <w:t>transitioning to a career in music after</w:t>
      </w:r>
      <w:r w:rsidRPr="00CB6B49">
        <w:rPr>
          <w:rFonts w:ascii="Times New Roman" w:eastAsia="Times New Roman" w:hAnsi="Times New Roman" w:cs="Times New Roman"/>
          <w:sz w:val="32"/>
          <w:szCs w:val="32"/>
        </w:rPr>
        <w:t xml:space="preserve"> </w:t>
      </w:r>
      <w:r w:rsidRPr="00CB6B49">
        <w:rPr>
          <w:rFonts w:ascii="Times New Roman" w:hAnsi="Times New Roman" w:cs="Times New Roman"/>
          <w:sz w:val="32"/>
          <w:szCs w:val="32"/>
        </w:rPr>
        <w:t xml:space="preserve">investing her energies </w:t>
      </w:r>
      <w:r w:rsidRPr="00CB6B49">
        <w:rPr>
          <w:rFonts w:ascii="Times New Roman" w:eastAsia="Times New Roman" w:hAnsi="Times New Roman" w:cs="Times New Roman"/>
          <w:sz w:val="32"/>
          <w:szCs w:val="32"/>
        </w:rPr>
        <w:t xml:space="preserve">in </w:t>
      </w:r>
      <w:r w:rsidRPr="00CB6B49">
        <w:rPr>
          <w:rFonts w:ascii="Times New Roman" w:hAnsi="Times New Roman" w:cs="Times New Roman"/>
          <w:sz w:val="32"/>
          <w:szCs w:val="32"/>
        </w:rPr>
        <w:t xml:space="preserve">several fields: </w:t>
      </w:r>
      <w:r w:rsidRPr="00CB6B49">
        <w:rPr>
          <w:rFonts w:ascii="Times New Roman" w:eastAsia="Times New Roman" w:hAnsi="Times New Roman" w:cs="Times New Roman"/>
          <w:sz w:val="32"/>
          <w:szCs w:val="32"/>
        </w:rPr>
        <w:t xml:space="preserve">engineering, natural medicine, </w:t>
      </w:r>
      <w:r w:rsidRPr="00CB6B49">
        <w:rPr>
          <w:rFonts w:ascii="Times New Roman" w:hAnsi="Times New Roman" w:cs="Times New Roman"/>
          <w:sz w:val="32"/>
          <w:szCs w:val="32"/>
        </w:rPr>
        <w:t xml:space="preserve">acupuncture, </w:t>
      </w:r>
      <w:r w:rsidRPr="00CB6B49">
        <w:rPr>
          <w:rFonts w:ascii="Times New Roman" w:eastAsia="Times New Roman" w:hAnsi="Times New Roman" w:cs="Times New Roman"/>
          <w:sz w:val="32"/>
          <w:szCs w:val="32"/>
        </w:rPr>
        <w:t xml:space="preserve">and education. </w:t>
      </w:r>
      <w:r w:rsidRPr="00CB6B49">
        <w:rPr>
          <w:rFonts w:ascii="Times New Roman" w:hAnsi="Times New Roman" w:cs="Times New Roman"/>
          <w:sz w:val="32"/>
          <w:szCs w:val="32"/>
        </w:rPr>
        <w:t xml:space="preserve">A lifelong singer and dancer, her performance </w:t>
      </w:r>
      <w:r w:rsidRPr="00CB6B49">
        <w:rPr>
          <w:rFonts w:ascii="Times New Roman" w:eastAsia="Times New Roman" w:hAnsi="Times New Roman" w:cs="Times New Roman"/>
          <w:sz w:val="32"/>
          <w:szCs w:val="32"/>
        </w:rPr>
        <w:t xml:space="preserve">résumé </w:t>
      </w:r>
      <w:r w:rsidRPr="00CB6B49">
        <w:rPr>
          <w:rFonts w:ascii="Times New Roman" w:hAnsi="Times New Roman" w:cs="Times New Roman"/>
          <w:sz w:val="32"/>
          <w:szCs w:val="32"/>
        </w:rPr>
        <w:t xml:space="preserve">includes the Las Vegas Ribbon of Life® </w:t>
      </w:r>
      <w:r w:rsidRPr="00CB6B49">
        <w:rPr>
          <w:rFonts w:ascii="Times New Roman" w:hAnsi="Times New Roman" w:cs="Times New Roman"/>
          <w:i/>
          <w:iCs/>
          <w:sz w:val="32"/>
          <w:szCs w:val="32"/>
        </w:rPr>
        <w:t>Golden Rainbow</w:t>
      </w:r>
      <w:r w:rsidRPr="00CB6B49">
        <w:rPr>
          <w:rFonts w:ascii="Times New Roman" w:hAnsi="Times New Roman" w:cs="Times New Roman"/>
          <w:sz w:val="32"/>
          <w:szCs w:val="32"/>
        </w:rPr>
        <w:t xml:space="preserve"> production and </w:t>
      </w:r>
      <w:r w:rsidRPr="00CB6B49">
        <w:rPr>
          <w:rFonts w:ascii="Times New Roman" w:hAnsi="Times New Roman" w:cs="Times New Roman"/>
          <w:i/>
          <w:iCs/>
          <w:sz w:val="32"/>
          <w:szCs w:val="32"/>
        </w:rPr>
        <w:t xml:space="preserve">Unstoppable, </w:t>
      </w:r>
      <w:r w:rsidRPr="00CB6B49">
        <w:rPr>
          <w:rFonts w:ascii="Times New Roman" w:hAnsi="Times New Roman" w:cs="Times New Roman"/>
          <w:sz w:val="32"/>
          <w:szCs w:val="32"/>
        </w:rPr>
        <w:t xml:space="preserve">a Vegas variety revue created and headlined by legendary juggler Nino Frediani. Folk music’s historic excellence and uncompromising themes of reform, freedom, justice, and love resonate deeply with </w:t>
      </w:r>
      <w:r w:rsidRPr="00CB6B49">
        <w:rPr>
          <w:rFonts w:ascii="Times New Roman" w:eastAsia="Times New Roman" w:hAnsi="Times New Roman" w:cs="Times New Roman"/>
          <w:sz w:val="32"/>
          <w:szCs w:val="32"/>
        </w:rPr>
        <w:t>Joanie’s compassionate nature</w:t>
      </w:r>
      <w:r w:rsidRPr="00CB6B49">
        <w:rPr>
          <w:rFonts w:ascii="Times New Roman" w:hAnsi="Times New Roman" w:cs="Times New Roman"/>
          <w:sz w:val="32"/>
          <w:szCs w:val="32"/>
        </w:rPr>
        <w:t xml:space="preserve"> and her passion to empower others. </w:t>
      </w:r>
      <w:r w:rsidRPr="00CB6B49">
        <w:rPr>
          <w:rFonts w:ascii="Times New Roman" w:eastAsia="Times New Roman" w:hAnsi="Times New Roman" w:cs="Times New Roman"/>
          <w:sz w:val="32"/>
          <w:szCs w:val="32"/>
        </w:rPr>
        <w:t xml:space="preserve"> </w:t>
      </w:r>
    </w:p>
    <w:p w14:paraId="34302487" w14:textId="35F61D6B" w:rsidR="006C67DD" w:rsidRDefault="006C67DD" w:rsidP="006C67DD">
      <w:pPr>
        <w:rPr>
          <w:rFonts w:ascii="Times New Roman" w:eastAsia="Times New Roman" w:hAnsi="Times New Roman" w:cs="Times New Roman"/>
          <w:sz w:val="24"/>
          <w:szCs w:val="24"/>
        </w:rPr>
      </w:pPr>
    </w:p>
    <w:p w14:paraId="3DD36B90" w14:textId="5229ABFB" w:rsidR="006C67DD" w:rsidRPr="00116800" w:rsidRDefault="00116800" w:rsidP="00116800">
      <w:pPr>
        <w:ind w:left="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6C67DD" w:rsidRPr="00CB6B49">
        <w:rPr>
          <w:rFonts w:ascii="Times New Roman" w:eastAsia="Times New Roman" w:hAnsi="Times New Roman" w:cs="Times New Roman"/>
          <w:b/>
          <w:bCs/>
          <w:sz w:val="36"/>
          <w:szCs w:val="36"/>
        </w:rPr>
        <w:t>Press Release #2</w:t>
      </w:r>
    </w:p>
    <w:p w14:paraId="2B6B5DBC" w14:textId="77777777" w:rsidR="00CB6B49" w:rsidRDefault="00CB6B49" w:rsidP="00CB6B49">
      <w:pPr>
        <w:ind w:left="0" w:firstLine="0"/>
        <w:rPr>
          <w:rFonts w:ascii="Times New Roman" w:eastAsia="Times New Roman" w:hAnsi="Times New Roman" w:cs="Times New Roman"/>
          <w:b/>
          <w:bCs/>
          <w:sz w:val="36"/>
          <w:szCs w:val="36"/>
        </w:rPr>
      </w:pPr>
    </w:p>
    <w:p w14:paraId="2D79131A" w14:textId="6CC5B70E" w:rsidR="00CB6B49" w:rsidRPr="00CB6B49" w:rsidRDefault="00CB6B49" w:rsidP="00CB6B49">
      <w:pPr>
        <w:ind w:left="0" w:firstLine="0"/>
        <w:rPr>
          <w:sz w:val="28"/>
          <w:szCs w:val="28"/>
        </w:rPr>
      </w:pPr>
      <w:r>
        <w:rPr>
          <w:rFonts w:ascii="Times New Roman" w:eastAsia="Times New Roman" w:hAnsi="Times New Roman" w:cs="Times New Roman"/>
          <w:b/>
          <w:bCs/>
          <w:sz w:val="36"/>
          <w:szCs w:val="36"/>
        </w:rPr>
        <w:t xml:space="preserve">           </w:t>
      </w:r>
      <w:r w:rsidR="005D665E">
        <w:rPr>
          <w:rFonts w:ascii="Times New Roman" w:eastAsia="Times New Roman" w:hAnsi="Times New Roman" w:cs="Times New Roman"/>
          <w:b/>
          <w:bCs/>
          <w:sz w:val="36"/>
          <w:szCs w:val="36"/>
        </w:rPr>
        <w:t xml:space="preserve">     “</w:t>
      </w:r>
      <w:r w:rsidR="009325F8" w:rsidRPr="00CB6B49">
        <w:rPr>
          <w:i/>
          <w:iCs/>
          <w:sz w:val="28"/>
          <w:szCs w:val="28"/>
        </w:rPr>
        <w:t>A Folk music revival - No one</w:t>
      </w:r>
      <w:r w:rsidR="009325F8" w:rsidRPr="00CB6B49">
        <w:rPr>
          <w:sz w:val="28"/>
          <w:szCs w:val="28"/>
        </w:rPr>
        <w:t xml:space="preserve"> does it better than Peter, Paul and Mary “Alive”. </w:t>
      </w:r>
    </w:p>
    <w:p w14:paraId="23DF7690" w14:textId="6EDB3821" w:rsidR="009325F8" w:rsidRPr="00CB6B49" w:rsidRDefault="00CB6B49" w:rsidP="006C67DD">
      <w:pPr>
        <w:rPr>
          <w:sz w:val="28"/>
          <w:szCs w:val="28"/>
        </w:rPr>
      </w:pPr>
      <w:r w:rsidRPr="00CB6B49">
        <w:rPr>
          <w:i/>
          <w:iCs/>
          <w:sz w:val="28"/>
          <w:szCs w:val="28"/>
        </w:rPr>
        <w:t xml:space="preserve">     </w:t>
      </w:r>
      <w:r w:rsidR="009325F8" w:rsidRPr="00CB6B49">
        <w:rPr>
          <w:sz w:val="28"/>
          <w:szCs w:val="28"/>
        </w:rPr>
        <w:t>Noted as the “Best” Peter, Paul and Mary tribute group in the country, Peter Gordon,</w:t>
      </w:r>
      <w:r w:rsidR="00116800">
        <w:rPr>
          <w:sz w:val="28"/>
          <w:szCs w:val="28"/>
        </w:rPr>
        <w:t xml:space="preserve"> Dutch Clapp</w:t>
      </w:r>
      <w:r w:rsidRPr="00CB6B49">
        <w:rPr>
          <w:sz w:val="28"/>
          <w:szCs w:val="28"/>
        </w:rPr>
        <w:t>,</w:t>
      </w:r>
      <w:r w:rsidR="009325F8" w:rsidRPr="00CB6B49">
        <w:rPr>
          <w:sz w:val="28"/>
          <w:szCs w:val="28"/>
        </w:rPr>
        <w:t xml:space="preserve"> and Joanie Brown, the three that make up the group, put on a performance that energizes and engages audiences across the globe. Their dedication to carrying on the authentic harmonies, musical structure and message of Peter, Paul and Mary are undeniable. Their connection with the audience as they bring them back in time, delivering the strong messages of the 60’s along with humor and stories of the past, are what make this group so irresistible. </w:t>
      </w:r>
    </w:p>
    <w:p w14:paraId="1CEE890B" w14:textId="10C08159" w:rsidR="006C67DD" w:rsidRPr="00CB6B49" w:rsidRDefault="009325F8" w:rsidP="006C67DD">
      <w:pPr>
        <w:rPr>
          <w:sz w:val="28"/>
          <w:szCs w:val="28"/>
        </w:rPr>
      </w:pPr>
      <w:r w:rsidRPr="00CB6B49">
        <w:rPr>
          <w:i/>
          <w:iCs/>
          <w:sz w:val="28"/>
          <w:szCs w:val="28"/>
        </w:rPr>
        <w:t xml:space="preserve">                </w:t>
      </w:r>
      <w:r w:rsidRPr="00CB6B49">
        <w:rPr>
          <w:sz w:val="28"/>
          <w:szCs w:val="28"/>
        </w:rPr>
        <w:t xml:space="preserve">“Even though these three performers showed up to share their Musical Time Machine for an </w:t>
      </w:r>
      <w:r w:rsidR="00CB6B49" w:rsidRPr="00CB6B49">
        <w:rPr>
          <w:sz w:val="28"/>
          <w:szCs w:val="28"/>
        </w:rPr>
        <w:t>evening, several</w:t>
      </w:r>
      <w:r w:rsidRPr="00CB6B49">
        <w:rPr>
          <w:sz w:val="28"/>
          <w:szCs w:val="28"/>
        </w:rPr>
        <w:t xml:space="preserve"> hundred left with them! They captured our audience, many visiting our annual fundraiser for the first time. You will be reminded of the impact Peter Paul and Mary made to the world and you will fall in love with Peter, Paul and Mary Alive!”</w:t>
      </w:r>
    </w:p>
    <w:p w14:paraId="42B8E37E" w14:textId="42B85172" w:rsidR="009325F8" w:rsidRPr="00CB6B49" w:rsidRDefault="009325F8" w:rsidP="006C67DD">
      <w:pPr>
        <w:rPr>
          <w:sz w:val="28"/>
          <w:szCs w:val="28"/>
        </w:rPr>
      </w:pPr>
      <w:r w:rsidRPr="00CB6B49">
        <w:rPr>
          <w:b/>
          <w:bCs/>
          <w:sz w:val="28"/>
          <w:szCs w:val="28"/>
        </w:rPr>
        <w:t xml:space="preserve">       Peter Gordon</w:t>
      </w:r>
      <w:r w:rsidRPr="00CB6B49">
        <w:rPr>
          <w:sz w:val="28"/>
          <w:szCs w:val="28"/>
        </w:rPr>
        <w:t xml:space="preserve">, as (Peter Yarrow) is the founder and director of the tribute group. Ten years ago, he acquired a book called “Cure for the Common Life,” by Max Lucado. The message directed him to “find the sweet spot in his life.” This brought Peter back to the days when he was playing his guitar and singing folk music. While reading this book, it was publicly made known that Mary Travers had been diagnosed with Leukemia. It was then that Gordon understood his new mission; Peter Paul and Mary “Alive” was birthed soon after. Gordon has been singing professionally for 45 years in addition to being and accomplished guitarist and violinist and musical director. His love and passion for music and its message is evident as he interacts with audiences sharing stories of struggle, </w:t>
      </w:r>
      <w:r w:rsidR="00CB6B49" w:rsidRPr="00CB6B49">
        <w:rPr>
          <w:sz w:val="28"/>
          <w:szCs w:val="28"/>
        </w:rPr>
        <w:t>love,</w:t>
      </w:r>
      <w:r w:rsidRPr="00CB6B49">
        <w:rPr>
          <w:sz w:val="28"/>
          <w:szCs w:val="28"/>
        </w:rPr>
        <w:t xml:space="preserve"> and perseverance. His influences include Joan Baez, Pete Seeger, The Weavers, Loree Wyatt and Tom Paxton.</w:t>
      </w:r>
    </w:p>
    <w:p w14:paraId="59DEB3A6" w14:textId="23BDEA22" w:rsidR="009325F8" w:rsidRPr="00CB6B49" w:rsidRDefault="009325F8" w:rsidP="009325F8">
      <w:pPr>
        <w:rPr>
          <w:rFonts w:ascii="Times New Roman" w:hAnsi="Times New Roman" w:cs="Times New Roman"/>
          <w:sz w:val="28"/>
          <w:szCs w:val="28"/>
        </w:rPr>
      </w:pPr>
      <w:r w:rsidRPr="00CB6B49">
        <w:rPr>
          <w:b/>
          <w:bCs/>
          <w:sz w:val="28"/>
          <w:szCs w:val="28"/>
        </w:rPr>
        <w:t xml:space="preserve">      </w:t>
      </w:r>
      <w:r w:rsidR="00116800">
        <w:rPr>
          <w:b/>
          <w:bCs/>
          <w:sz w:val="28"/>
          <w:szCs w:val="28"/>
        </w:rPr>
        <w:t xml:space="preserve"> Dutch Clapp</w:t>
      </w:r>
      <w:r w:rsidR="008B0149">
        <w:rPr>
          <w:rFonts w:ascii="Times New Roman" w:hAnsi="Times New Roman" w:cs="Times New Roman"/>
          <w:b/>
          <w:bCs/>
          <w:sz w:val="28"/>
          <w:szCs w:val="28"/>
        </w:rPr>
        <w:t xml:space="preserve"> </w:t>
      </w:r>
      <w:r w:rsidR="008B0149" w:rsidRPr="008B0149">
        <w:rPr>
          <w:rFonts w:ascii="Times New Roman" w:hAnsi="Times New Roman" w:cs="Times New Roman"/>
          <w:sz w:val="28"/>
          <w:szCs w:val="28"/>
        </w:rPr>
        <w:t>as</w:t>
      </w:r>
      <w:r w:rsidR="008B0149">
        <w:rPr>
          <w:rFonts w:ascii="Times New Roman" w:hAnsi="Times New Roman" w:cs="Times New Roman"/>
          <w:b/>
          <w:bCs/>
          <w:sz w:val="28"/>
          <w:szCs w:val="28"/>
        </w:rPr>
        <w:t xml:space="preserve"> </w:t>
      </w:r>
      <w:r w:rsidR="008B0149">
        <w:rPr>
          <w:rFonts w:ascii="Times New Roman" w:hAnsi="Times New Roman" w:cs="Times New Roman"/>
          <w:sz w:val="28"/>
          <w:szCs w:val="28"/>
        </w:rPr>
        <w:t xml:space="preserve">(Noel Paul Stookey) </w:t>
      </w:r>
      <w:r w:rsidR="00116800" w:rsidRPr="00116800">
        <w:rPr>
          <w:rFonts w:ascii="Times New Roman" w:hAnsi="Times New Roman" w:cs="Times New Roman"/>
          <w:sz w:val="28"/>
          <w:szCs w:val="28"/>
        </w:rPr>
        <w:t>He has been playing guitar since he was 8 years old. At age 12, when the ’60s folk revival began, it was Peter, Paul &amp; Mary who inspired him to become serious about music. He modeled his playing and vocal style after Paul Stookey.</w:t>
      </w:r>
      <w:r w:rsidR="00116800">
        <w:rPr>
          <w:rFonts w:ascii="Times New Roman" w:hAnsi="Times New Roman" w:cs="Times New Roman"/>
          <w:sz w:val="28"/>
          <w:szCs w:val="28"/>
        </w:rPr>
        <w:t xml:space="preserve">  </w:t>
      </w:r>
      <w:r w:rsidR="00116800" w:rsidRPr="00116800">
        <w:rPr>
          <w:rFonts w:ascii="Times New Roman" w:hAnsi="Times New Roman" w:cs="Times New Roman"/>
          <w:sz w:val="28"/>
          <w:szCs w:val="28"/>
        </w:rPr>
        <w:t>After receiving his BA degree in film and television production, Dutch concentrated on composing movie scores. He performed regularly for over 20 years playing bass all around Las Vegas. His standard was playing classic rock, country, blues, and jazz. Now he is back with his first love, singing the music of Peter, Paul &amp; Mary.</w:t>
      </w:r>
    </w:p>
    <w:p w14:paraId="4B477D60" w14:textId="50EC3BB7" w:rsidR="009325F8" w:rsidRPr="009325F8" w:rsidRDefault="009325F8" w:rsidP="009325F8">
      <w:pPr>
        <w:rPr>
          <w:rFonts w:ascii="Times New Roman" w:eastAsia="Times New Roman" w:hAnsi="Times New Roman" w:cs="Times New Roman"/>
          <w:sz w:val="24"/>
          <w:szCs w:val="24"/>
        </w:rPr>
      </w:pPr>
      <w:r w:rsidRPr="00CB6B49">
        <w:rPr>
          <w:rFonts w:ascii="Times New Roman" w:hAnsi="Times New Roman" w:cs="Times New Roman"/>
          <w:b/>
          <w:bCs/>
          <w:sz w:val="28"/>
          <w:szCs w:val="28"/>
        </w:rPr>
        <w:t xml:space="preserve">      </w:t>
      </w:r>
      <w:r w:rsidRPr="00CB6B49">
        <w:rPr>
          <w:rFonts w:ascii="Times New Roman" w:eastAsia="Times New Roman" w:hAnsi="Times New Roman" w:cs="Times New Roman"/>
          <w:b/>
          <w:bCs/>
          <w:sz w:val="28"/>
          <w:szCs w:val="28"/>
        </w:rPr>
        <w:t>Joanie Brown</w:t>
      </w:r>
      <w:r w:rsidR="008B0149">
        <w:rPr>
          <w:rFonts w:ascii="Times New Roman" w:eastAsia="Times New Roman" w:hAnsi="Times New Roman" w:cs="Times New Roman"/>
          <w:b/>
          <w:bCs/>
          <w:sz w:val="28"/>
          <w:szCs w:val="28"/>
        </w:rPr>
        <w:t xml:space="preserve">, </w:t>
      </w:r>
      <w:r w:rsidR="008B0149" w:rsidRPr="008B0149">
        <w:rPr>
          <w:rFonts w:ascii="Times New Roman" w:eastAsia="Times New Roman" w:hAnsi="Times New Roman" w:cs="Times New Roman"/>
          <w:sz w:val="28"/>
          <w:szCs w:val="28"/>
        </w:rPr>
        <w:t>as (Mary Travers)</w:t>
      </w:r>
      <w:r w:rsidRPr="00CB6B49">
        <w:rPr>
          <w:rFonts w:ascii="Times New Roman" w:hAnsi="Times New Roman" w:cs="Times New Roman"/>
          <w:b/>
          <w:bCs/>
          <w:sz w:val="28"/>
          <w:szCs w:val="28"/>
        </w:rPr>
        <w:t xml:space="preserve"> </w:t>
      </w:r>
      <w:r w:rsidRPr="00CB6B49">
        <w:rPr>
          <w:rFonts w:ascii="Times New Roman" w:eastAsia="Times New Roman" w:hAnsi="Times New Roman" w:cs="Times New Roman"/>
          <w:sz w:val="28"/>
          <w:szCs w:val="28"/>
        </w:rPr>
        <w:t xml:space="preserve">joined the </w:t>
      </w:r>
      <w:r w:rsidRPr="00CB6B49">
        <w:rPr>
          <w:rFonts w:ascii="Times New Roman" w:hAnsi="Times New Roman" w:cs="Times New Roman"/>
          <w:sz w:val="28"/>
          <w:szCs w:val="28"/>
        </w:rPr>
        <w:t>trio</w:t>
      </w:r>
      <w:r w:rsidRPr="00CB6B49">
        <w:rPr>
          <w:rFonts w:ascii="Times New Roman" w:eastAsia="Times New Roman" w:hAnsi="Times New Roman" w:cs="Times New Roman"/>
          <w:sz w:val="28"/>
          <w:szCs w:val="28"/>
        </w:rPr>
        <w:t xml:space="preserve"> in 2011,</w:t>
      </w:r>
      <w:r w:rsidR="008B0149">
        <w:rPr>
          <w:rFonts w:ascii="Times New Roman" w:eastAsia="Times New Roman" w:hAnsi="Times New Roman" w:cs="Times New Roman"/>
          <w:sz w:val="28"/>
          <w:szCs w:val="28"/>
        </w:rPr>
        <w:t xml:space="preserve"> changing </w:t>
      </w:r>
      <w:r w:rsidRPr="00CB6B49">
        <w:rPr>
          <w:rFonts w:ascii="Times New Roman" w:hAnsi="Times New Roman" w:cs="Times New Roman"/>
          <w:sz w:val="28"/>
          <w:szCs w:val="28"/>
        </w:rPr>
        <w:t>to a career in music after</w:t>
      </w:r>
      <w:r w:rsidRPr="00CB6B49">
        <w:rPr>
          <w:rFonts w:ascii="Times New Roman" w:eastAsia="Times New Roman" w:hAnsi="Times New Roman" w:cs="Times New Roman"/>
          <w:sz w:val="28"/>
          <w:szCs w:val="28"/>
        </w:rPr>
        <w:t xml:space="preserve"> </w:t>
      </w:r>
      <w:r w:rsidRPr="00CB6B49">
        <w:rPr>
          <w:rFonts w:ascii="Times New Roman" w:hAnsi="Times New Roman" w:cs="Times New Roman"/>
          <w:sz w:val="28"/>
          <w:szCs w:val="28"/>
        </w:rPr>
        <w:t xml:space="preserve">investing her energies </w:t>
      </w:r>
      <w:r w:rsidRPr="00CB6B49">
        <w:rPr>
          <w:rFonts w:ascii="Times New Roman" w:eastAsia="Times New Roman" w:hAnsi="Times New Roman" w:cs="Times New Roman"/>
          <w:sz w:val="28"/>
          <w:szCs w:val="28"/>
        </w:rPr>
        <w:t xml:space="preserve">in </w:t>
      </w:r>
      <w:r w:rsidRPr="00CB6B49">
        <w:rPr>
          <w:rFonts w:ascii="Times New Roman" w:hAnsi="Times New Roman" w:cs="Times New Roman"/>
          <w:sz w:val="28"/>
          <w:szCs w:val="28"/>
        </w:rPr>
        <w:t xml:space="preserve">several fields: </w:t>
      </w:r>
      <w:r w:rsidRPr="00CB6B49">
        <w:rPr>
          <w:rFonts w:ascii="Times New Roman" w:eastAsia="Times New Roman" w:hAnsi="Times New Roman" w:cs="Times New Roman"/>
          <w:sz w:val="28"/>
          <w:szCs w:val="28"/>
        </w:rPr>
        <w:t xml:space="preserve">engineering, natural medicine, </w:t>
      </w:r>
      <w:r w:rsidRPr="00CB6B49">
        <w:rPr>
          <w:rFonts w:ascii="Times New Roman" w:hAnsi="Times New Roman" w:cs="Times New Roman"/>
          <w:sz w:val="28"/>
          <w:szCs w:val="28"/>
        </w:rPr>
        <w:t xml:space="preserve">acupuncture, </w:t>
      </w:r>
      <w:r w:rsidRPr="00CB6B49">
        <w:rPr>
          <w:rFonts w:ascii="Times New Roman" w:eastAsia="Times New Roman" w:hAnsi="Times New Roman" w:cs="Times New Roman"/>
          <w:sz w:val="28"/>
          <w:szCs w:val="28"/>
        </w:rPr>
        <w:t xml:space="preserve">and education. </w:t>
      </w:r>
      <w:r w:rsidRPr="00CB6B49">
        <w:rPr>
          <w:rFonts w:ascii="Times New Roman" w:hAnsi="Times New Roman" w:cs="Times New Roman"/>
          <w:sz w:val="28"/>
          <w:szCs w:val="28"/>
        </w:rPr>
        <w:t xml:space="preserve">A lifelong singer and dancer, her performance </w:t>
      </w:r>
      <w:r w:rsidRPr="00CB6B49">
        <w:rPr>
          <w:rFonts w:ascii="Times New Roman" w:eastAsia="Times New Roman" w:hAnsi="Times New Roman" w:cs="Times New Roman"/>
          <w:sz w:val="28"/>
          <w:szCs w:val="28"/>
        </w:rPr>
        <w:t xml:space="preserve">résumé </w:t>
      </w:r>
      <w:r w:rsidRPr="00CB6B49">
        <w:rPr>
          <w:rFonts w:ascii="Times New Roman" w:hAnsi="Times New Roman" w:cs="Times New Roman"/>
          <w:sz w:val="28"/>
          <w:szCs w:val="28"/>
        </w:rPr>
        <w:t xml:space="preserve">includes the Las Vegas Ribbon of Life® </w:t>
      </w:r>
      <w:r w:rsidRPr="00CB6B49">
        <w:rPr>
          <w:rFonts w:ascii="Times New Roman" w:hAnsi="Times New Roman" w:cs="Times New Roman"/>
          <w:i/>
          <w:iCs/>
          <w:sz w:val="28"/>
          <w:szCs w:val="28"/>
        </w:rPr>
        <w:t>Golden Rainbow</w:t>
      </w:r>
      <w:r w:rsidRPr="00CB6B49">
        <w:rPr>
          <w:rFonts w:ascii="Times New Roman" w:hAnsi="Times New Roman" w:cs="Times New Roman"/>
          <w:sz w:val="28"/>
          <w:szCs w:val="28"/>
        </w:rPr>
        <w:t xml:space="preserve"> production and </w:t>
      </w:r>
      <w:r w:rsidRPr="00CB6B49">
        <w:rPr>
          <w:rFonts w:ascii="Times New Roman" w:hAnsi="Times New Roman" w:cs="Times New Roman"/>
          <w:i/>
          <w:iCs/>
          <w:sz w:val="28"/>
          <w:szCs w:val="28"/>
        </w:rPr>
        <w:t xml:space="preserve">Unstoppable, </w:t>
      </w:r>
      <w:r w:rsidRPr="00CB6B49">
        <w:rPr>
          <w:rFonts w:ascii="Times New Roman" w:hAnsi="Times New Roman" w:cs="Times New Roman"/>
          <w:sz w:val="28"/>
          <w:szCs w:val="28"/>
        </w:rPr>
        <w:t xml:space="preserve">a Vegas variety revue created and headlined by legendary juggler Nino Frediani. Folk music’s historic excellence and uncompromising themes of reform, freedom, justice, and love resonate deeply with </w:t>
      </w:r>
      <w:r w:rsidRPr="00CB6B49">
        <w:rPr>
          <w:rFonts w:ascii="Times New Roman" w:eastAsia="Times New Roman" w:hAnsi="Times New Roman" w:cs="Times New Roman"/>
          <w:sz w:val="28"/>
          <w:szCs w:val="28"/>
        </w:rPr>
        <w:t>Joanie’s compassionate nature</w:t>
      </w:r>
      <w:r w:rsidRPr="00CB6B49">
        <w:rPr>
          <w:rFonts w:ascii="Times New Roman" w:hAnsi="Times New Roman" w:cs="Times New Roman"/>
          <w:sz w:val="28"/>
          <w:szCs w:val="28"/>
        </w:rPr>
        <w:t xml:space="preserve"> and her passion to empower others.</w:t>
      </w:r>
      <w:r w:rsidRPr="009325F8">
        <w:rPr>
          <w:rFonts w:ascii="Times New Roman" w:hAnsi="Times New Roman" w:cs="Times New Roman"/>
          <w:sz w:val="24"/>
          <w:szCs w:val="24"/>
        </w:rPr>
        <w:t xml:space="preserve"> </w:t>
      </w:r>
      <w:r w:rsidRPr="009325F8">
        <w:rPr>
          <w:rFonts w:ascii="Times New Roman" w:eastAsia="Times New Roman" w:hAnsi="Times New Roman" w:cs="Times New Roman"/>
          <w:sz w:val="24"/>
          <w:szCs w:val="24"/>
        </w:rPr>
        <w:t xml:space="preserve"> </w:t>
      </w:r>
    </w:p>
    <w:p w14:paraId="3992C3D5" w14:textId="19C94156" w:rsidR="009325F8" w:rsidRDefault="009325F8" w:rsidP="009325F8">
      <w:pPr>
        <w:rPr>
          <w:rFonts w:ascii="Times New Roman" w:hAnsi="Times New Roman" w:cs="Times New Roman"/>
          <w:sz w:val="24"/>
          <w:szCs w:val="24"/>
        </w:rPr>
      </w:pPr>
      <w:r>
        <w:rPr>
          <w:rFonts w:ascii="Times New Roman" w:hAnsi="Times New Roman" w:cs="Times New Roman"/>
          <w:sz w:val="24"/>
          <w:szCs w:val="24"/>
        </w:rPr>
        <w:t>CONTACT: Peter Gordon 702-726-1526</w:t>
      </w:r>
    </w:p>
    <w:p w14:paraId="54F4493A" w14:textId="11BBC642" w:rsidR="009325F8" w:rsidRPr="008B0149" w:rsidRDefault="009325F8" w:rsidP="008B0149">
      <w:pPr>
        <w:rPr>
          <w:rFonts w:ascii="Times New Roman" w:hAnsi="Times New Roman" w:cs="Times New Roman"/>
          <w:sz w:val="24"/>
          <w:szCs w:val="24"/>
        </w:rPr>
      </w:pPr>
      <w:r>
        <w:rPr>
          <w:rFonts w:ascii="Times New Roman" w:hAnsi="Times New Roman" w:cs="Times New Roman"/>
          <w:sz w:val="24"/>
          <w:szCs w:val="24"/>
        </w:rPr>
        <w:t xml:space="preserve">URLS:  </w:t>
      </w:r>
      <w:hyperlink r:id="rId4" w:history="1">
        <w:r w:rsidRPr="001051C5">
          <w:rPr>
            <w:rStyle w:val="Hyperlink"/>
            <w:rFonts w:ascii="Times New Roman" w:hAnsi="Times New Roman" w:cs="Times New Roman"/>
            <w:sz w:val="24"/>
            <w:szCs w:val="24"/>
          </w:rPr>
          <w:t>www.peterpaulandmaryalive.com</w:t>
        </w:r>
      </w:hyperlink>
      <w:r w:rsidR="005D665E">
        <w:rPr>
          <w:rFonts w:ascii="Times New Roman" w:hAnsi="Times New Roman" w:cs="Times New Roman"/>
          <w:sz w:val="24"/>
          <w:szCs w:val="24"/>
        </w:rPr>
        <w:t xml:space="preserve">          </w:t>
      </w:r>
      <w:hyperlink r:id="rId5" w:history="1">
        <w:r w:rsidR="005D665E" w:rsidRPr="001051C5">
          <w:rPr>
            <w:rStyle w:val="Hyperlink"/>
            <w:rFonts w:ascii="Times New Roman" w:hAnsi="Times New Roman" w:cs="Times New Roman"/>
            <w:sz w:val="24"/>
            <w:szCs w:val="24"/>
          </w:rPr>
          <w:t>www.facebook.com/PeterPaulandMaryAlive</w:t>
        </w:r>
      </w:hyperlink>
    </w:p>
    <w:sectPr w:rsidR="009325F8" w:rsidRPr="008B0149" w:rsidSect="00C42646">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DD"/>
    <w:rsid w:val="00116800"/>
    <w:rsid w:val="001C2A78"/>
    <w:rsid w:val="005D665E"/>
    <w:rsid w:val="006C67DD"/>
    <w:rsid w:val="00747DC7"/>
    <w:rsid w:val="0081404F"/>
    <w:rsid w:val="008B0149"/>
    <w:rsid w:val="009325F8"/>
    <w:rsid w:val="00C42646"/>
    <w:rsid w:val="00CB6B49"/>
    <w:rsid w:val="00EC5C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7E97"/>
  <w15:chartTrackingRefBased/>
  <w15:docId w15:val="{9221605D-2E8F-4868-95D8-8A5E6A01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994"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5F8"/>
    <w:rPr>
      <w:color w:val="0563C1" w:themeColor="hyperlink"/>
      <w:u w:val="single"/>
    </w:rPr>
  </w:style>
  <w:style w:type="character" w:styleId="UnresolvedMention">
    <w:name w:val="Unresolved Mention"/>
    <w:basedOn w:val="DefaultParagraphFont"/>
    <w:uiPriority w:val="99"/>
    <w:semiHidden/>
    <w:unhideWhenUsed/>
    <w:rsid w:val="0093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PeterPaulandMaryAlive" TargetMode="External"/><Relationship Id="rId4" Type="http://schemas.openxmlformats.org/officeDocument/2006/relationships/hyperlink" Target="http://www.peterpaulandmarya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Gordon</dc:creator>
  <cp:keywords/>
  <dc:description/>
  <cp:lastModifiedBy>Peter Gordon</cp:lastModifiedBy>
  <cp:revision>2</cp:revision>
  <cp:lastPrinted>2021-06-16T20:23:00Z</cp:lastPrinted>
  <dcterms:created xsi:type="dcterms:W3CDTF">2023-08-07T18:55:00Z</dcterms:created>
  <dcterms:modified xsi:type="dcterms:W3CDTF">2023-08-07T18:55:00Z</dcterms:modified>
</cp:coreProperties>
</file>